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656B5" w:rsidRPr="003656B5" w:rsidTr="00411321">
        <w:tc>
          <w:tcPr>
            <w:tcW w:w="3936" w:type="dxa"/>
          </w:tcPr>
          <w:p w:rsidR="003656B5" w:rsidRPr="003656B5" w:rsidRDefault="003656B5" w:rsidP="003656B5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656B5" w:rsidRPr="003656B5" w:rsidRDefault="003656B5" w:rsidP="003656B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56B5">
              <w:rPr>
                <w:b/>
                <w:i/>
              </w:rPr>
              <w:t>(указываем должность в родительном падеже)</w:t>
            </w:r>
          </w:p>
          <w:p w:rsidR="003656B5" w:rsidRPr="003656B5" w:rsidRDefault="003656B5" w:rsidP="003656B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56B5">
              <w:rPr>
                <w:b/>
                <w:i/>
              </w:rPr>
              <w:t>(звание при наличии)</w:t>
            </w:r>
          </w:p>
          <w:p w:rsidR="003656B5" w:rsidRPr="003656B5" w:rsidRDefault="003656B5" w:rsidP="003656B5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3656B5">
              <w:rPr>
                <w:b/>
                <w:i/>
              </w:rPr>
              <w:t>(ФИО должностного лица)</w:t>
            </w:r>
          </w:p>
          <w:p w:rsidR="003656B5" w:rsidRPr="003656B5" w:rsidRDefault="003656B5" w:rsidP="003656B5">
            <w:pPr>
              <w:widowControl w:val="0"/>
              <w:spacing w:line="238" w:lineRule="auto"/>
              <w:rPr>
                <w:i/>
              </w:rPr>
            </w:pPr>
            <w:r w:rsidRPr="003656B5">
              <w:rPr>
                <w:i/>
              </w:rPr>
              <w:t>(Индекс, адрес места работы должностного лица)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t xml:space="preserve">т. </w:t>
            </w:r>
            <w:r w:rsidRPr="003656B5">
              <w:rPr>
                <w:i/>
              </w:rPr>
              <w:t>(номер телефона, если известен)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rPr>
                <w:lang w:val="en-US"/>
              </w:rPr>
              <w:t>E</w:t>
            </w:r>
            <w:r w:rsidRPr="003656B5">
              <w:t>-</w:t>
            </w:r>
            <w:r w:rsidRPr="003656B5">
              <w:rPr>
                <w:lang w:val="en-US"/>
              </w:rPr>
              <w:t>mail</w:t>
            </w:r>
            <w:r w:rsidRPr="003656B5">
              <w:t xml:space="preserve">: </w:t>
            </w:r>
            <w:r w:rsidRPr="003656B5">
              <w:rPr>
                <w:i/>
              </w:rPr>
              <w:t>(адрес электронной почты , если известен)</w:t>
            </w:r>
          </w:p>
          <w:p w:rsidR="003656B5" w:rsidRPr="003656B5" w:rsidRDefault="003656B5" w:rsidP="003656B5">
            <w:pPr>
              <w:spacing w:line="238" w:lineRule="auto"/>
            </w:pPr>
          </w:p>
        </w:tc>
      </w:tr>
      <w:tr w:rsidR="003656B5" w:rsidRPr="003656B5" w:rsidTr="00411321">
        <w:tc>
          <w:tcPr>
            <w:tcW w:w="3936" w:type="dxa"/>
          </w:tcPr>
          <w:p w:rsidR="003656B5" w:rsidRPr="003656B5" w:rsidRDefault="003656B5" w:rsidP="003656B5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656B5" w:rsidRPr="003656B5" w:rsidRDefault="003656B5" w:rsidP="003656B5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3656B5">
              <w:t xml:space="preserve">От </w:t>
            </w:r>
            <w:r w:rsidRPr="003656B5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3656B5" w:rsidRPr="003656B5" w:rsidRDefault="003656B5" w:rsidP="003656B5">
            <w:pPr>
              <w:widowControl w:val="0"/>
              <w:spacing w:line="238" w:lineRule="auto"/>
              <w:rPr>
                <w:i/>
              </w:rPr>
            </w:pPr>
            <w:r w:rsidRPr="003656B5">
              <w:rPr>
                <w:i/>
              </w:rPr>
              <w:t>(Индекс, адрес проживания)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t xml:space="preserve">т. </w:t>
            </w:r>
            <w:r w:rsidRPr="003656B5">
              <w:rPr>
                <w:i/>
              </w:rPr>
              <w:t>(номер телефона)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  <w:r w:rsidRPr="003656B5">
              <w:rPr>
                <w:lang w:val="en-US"/>
              </w:rPr>
              <w:t>E</w:t>
            </w:r>
            <w:r w:rsidRPr="003656B5">
              <w:t>-</w:t>
            </w:r>
            <w:r w:rsidRPr="003656B5">
              <w:rPr>
                <w:lang w:val="en-US"/>
              </w:rPr>
              <w:t>mail</w:t>
            </w:r>
            <w:r w:rsidRPr="003656B5">
              <w:t xml:space="preserve">: </w:t>
            </w:r>
            <w:r w:rsidRPr="003656B5">
              <w:rPr>
                <w:i/>
              </w:rPr>
              <w:t>(адрес электронной почты для поддержания связи)</w:t>
            </w:r>
          </w:p>
          <w:p w:rsidR="003656B5" w:rsidRPr="003656B5" w:rsidRDefault="003656B5" w:rsidP="003656B5">
            <w:pPr>
              <w:widowControl w:val="0"/>
              <w:spacing w:line="238" w:lineRule="auto"/>
            </w:pPr>
          </w:p>
        </w:tc>
      </w:tr>
    </w:tbl>
    <w:p w:rsidR="003656B5" w:rsidRPr="003656B5" w:rsidRDefault="003656B5" w:rsidP="003656B5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94" w:rsidRPr="00E85F2D" w:rsidRDefault="00801B10" w:rsidP="00483194">
      <w:pPr>
        <w:tabs>
          <w:tab w:val="left" w:pos="993"/>
        </w:tabs>
        <w:spacing w:after="0" w:line="228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</w:t>
      </w:r>
      <w:r w:rsidR="00A946BE">
        <w:rPr>
          <w:rFonts w:ascii="Times New Roman" w:hAnsi="Times New Roman" w:cs="Times New Roman"/>
          <w:sz w:val="28"/>
          <w:szCs w:val="28"/>
        </w:rPr>
        <w:t xml:space="preserve">возможной халатности заместителя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A946BE">
        <w:rPr>
          <w:rFonts w:ascii="Times New Roman" w:hAnsi="Times New Roman" w:cs="Times New Roman"/>
          <w:sz w:val="28"/>
          <w:szCs w:val="28"/>
        </w:rPr>
        <w:t xml:space="preserve">ВС </w:t>
      </w:r>
      <w:r w:rsidR="00EF6A40">
        <w:rPr>
          <w:rFonts w:ascii="Times New Roman" w:hAnsi="Times New Roman" w:cs="Times New Roman"/>
          <w:sz w:val="28"/>
          <w:szCs w:val="28"/>
        </w:rPr>
        <w:t xml:space="preserve">РФ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F6A40">
        <w:rPr>
          <w:rFonts w:ascii="Times New Roman" w:hAnsi="Times New Roman" w:cs="Times New Roman"/>
          <w:sz w:val="28"/>
          <w:szCs w:val="28"/>
        </w:rPr>
        <w:t xml:space="preserve">, который предположительно вступил в сговор с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 w:rsidR="00EF6A40"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 w:rsidR="00EF6A40">
        <w:rPr>
          <w:rFonts w:ascii="Times New Roman" w:hAnsi="Times New Roman" w:cs="Times New Roman"/>
          <w:sz w:val="28"/>
          <w:szCs w:val="28"/>
        </w:rPr>
        <w:t xml:space="preserve"> РФ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F6A40">
        <w:rPr>
          <w:rFonts w:ascii="Times New Roman" w:hAnsi="Times New Roman" w:cs="Times New Roman"/>
          <w:sz w:val="28"/>
          <w:szCs w:val="28"/>
        </w:rPr>
        <w:t xml:space="preserve">для нарушения прав и законных интересов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F6A40">
        <w:rPr>
          <w:rFonts w:ascii="Times New Roman" w:hAnsi="Times New Roman" w:cs="Times New Roman"/>
          <w:sz w:val="28"/>
          <w:szCs w:val="28"/>
        </w:rPr>
        <w:t>, с целью сокрытия возможног</w:t>
      </w:r>
      <w:r w:rsidR="00E85F2D">
        <w:rPr>
          <w:rFonts w:ascii="Times New Roman" w:hAnsi="Times New Roman" w:cs="Times New Roman"/>
          <w:sz w:val="28"/>
          <w:szCs w:val="28"/>
        </w:rPr>
        <w:t xml:space="preserve">о совершенного правонарушения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и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 высшего военного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="00E85F2D">
        <w:t>.</w:t>
      </w:r>
    </w:p>
    <w:p w:rsidR="00E85F2D" w:rsidRPr="0064160E" w:rsidRDefault="00E85F2D" w:rsidP="00E85F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Согласно, ч. 1 ст. 12 </w:t>
      </w:r>
      <w:r w:rsidR="00143273" w:rsidRPr="00143273">
        <w:rPr>
          <w:rFonts w:ascii="Times New Roman" w:hAnsi="Times New Roman" w:cs="Times New Roman"/>
          <w:sz w:val="28"/>
          <w:szCs w:val="28"/>
        </w:rPr>
        <w:t>Федерального закона № 59-ФЗ от 02.05.2006 года «О порядке рассмотрения обращени</w:t>
      </w:r>
      <w:r w:rsidR="00143273">
        <w:rPr>
          <w:rFonts w:ascii="Times New Roman" w:hAnsi="Times New Roman" w:cs="Times New Roman"/>
          <w:sz w:val="28"/>
          <w:szCs w:val="28"/>
        </w:rPr>
        <w:t>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письменное обращение, поступившее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государственный орган, орган местного самоуправления или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должностному лицу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в соответствии с их компетенцией, 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рассматривается в течение 30 дней со дня регистрации письменного обращения</w:t>
      </w:r>
      <w:r w:rsidRPr="0064160E">
        <w:rPr>
          <w:rFonts w:ascii="Times New Roman" w:hAnsi="Times New Roman" w:cs="Times New Roman"/>
          <w:i/>
          <w:sz w:val="28"/>
          <w:szCs w:val="28"/>
        </w:rPr>
        <w:t>, за исключением случая, указанного в части 1.1 настоящей статьи».</w:t>
      </w:r>
    </w:p>
    <w:p w:rsidR="00E85F2D" w:rsidRDefault="00E85F2D" w:rsidP="00E85F2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Аналогичное требование предусмотрено ст. 116 Дисциплинарного устава, утвержденного Указом Президента Российской Федерации от 10.11.2007 года № 1495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Pr="0064160E">
        <w:rPr>
          <w:rFonts w:ascii="Times New Roman" w:hAnsi="Times New Roman" w:cs="Times New Roman"/>
          <w:b/>
          <w:i/>
          <w:sz w:val="28"/>
          <w:szCs w:val="28"/>
        </w:rPr>
        <w:t>все обращения (предложения, заявления или жалобы) подлежат обязательному рассмотрению в срок до 30 суток со дня регистрации»</w:t>
      </w:r>
      <w:r w:rsidRPr="0064160E">
        <w:rPr>
          <w:rFonts w:ascii="Times New Roman" w:hAnsi="Times New Roman" w:cs="Times New Roman"/>
          <w:i/>
          <w:sz w:val="28"/>
          <w:szCs w:val="28"/>
        </w:rPr>
        <w:t>.</w:t>
      </w:r>
    </w:p>
    <w:p w:rsidR="00E85F2D" w:rsidRDefault="00E85F2D" w:rsidP="00E85F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заместитель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вице-адмирал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64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своем письме </w:t>
      </w:r>
      <w:r w:rsidRPr="00596A99">
        <w:rPr>
          <w:rFonts w:ascii="Times New Roman" w:hAnsi="Times New Roman" w:cs="Times New Roman"/>
          <w:sz w:val="28"/>
          <w:szCs w:val="28"/>
        </w:rPr>
        <w:t xml:space="preserve">от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596A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sz w:val="28"/>
          <w:szCs w:val="28"/>
        </w:rPr>
        <w:t xml:space="preserve">указал неверную дату регистрации обращения </w:t>
      </w:r>
      <w:r>
        <w:rPr>
          <w:rFonts w:ascii="Times New Roman" w:hAnsi="Times New Roman" w:cs="Times New Roman"/>
          <w:sz w:val="28"/>
          <w:szCs w:val="28"/>
        </w:rPr>
        <w:t>Главной военной прокуратуры № 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0E">
        <w:rPr>
          <w:rFonts w:ascii="Times New Roman" w:hAnsi="Times New Roman" w:cs="Times New Roman"/>
          <w:i/>
          <w:sz w:val="28"/>
          <w:szCs w:val="28"/>
        </w:rPr>
        <w:t>«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64160E">
        <w:rPr>
          <w:rFonts w:ascii="Times New Roman" w:hAnsi="Times New Roman" w:cs="Times New Roman"/>
          <w:i/>
          <w:sz w:val="28"/>
          <w:szCs w:val="28"/>
        </w:rPr>
        <w:t xml:space="preserve"> г.»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1), что противоречит сведениям представленные государственным советником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которая установила, что указанное обращение «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зарегистрировано за №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483194">
        <w:rPr>
          <w:rFonts w:ascii="Times New Roman" w:hAnsi="Times New Roman" w:cs="Times New Roman"/>
          <w:i/>
          <w:sz w:val="28"/>
          <w:szCs w:val="28"/>
        </w:rPr>
        <w:t xml:space="preserve"> г.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C1ED5" w:rsidRPr="00AC1ED5" w:rsidRDefault="00AC1ED5" w:rsidP="00AC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 есть, в нарушение действующего законодательства мое обращение рассматривалось на </w:t>
      </w:r>
      <w:r w:rsidR="003656B5">
        <w:rPr>
          <w:rFonts w:ascii="Times New Roman" w:hAnsi="Times New Roman" w:cs="Times New Roman"/>
          <w:sz w:val="28"/>
          <w:szCs w:val="28"/>
        </w:rPr>
        <w:t>__ дней</w:t>
      </w:r>
      <w:r>
        <w:rPr>
          <w:rFonts w:ascii="Times New Roman" w:hAnsi="Times New Roman" w:cs="Times New Roman"/>
          <w:sz w:val="28"/>
          <w:szCs w:val="28"/>
        </w:rPr>
        <w:t xml:space="preserve"> больше установленного законом срока.</w:t>
      </w:r>
    </w:p>
    <w:p w:rsidR="00AC1ED5" w:rsidRPr="00171E9F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вице-адмирал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скрыл информацию о том, что обращение было рассмотрено в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Федерации, указав лишь, что </w:t>
      </w:r>
      <w:r w:rsidRPr="00171E9F">
        <w:rPr>
          <w:rFonts w:ascii="Times New Roman" w:hAnsi="Times New Roman" w:cs="Times New Roman"/>
          <w:i/>
          <w:sz w:val="28"/>
          <w:szCs w:val="28"/>
        </w:rPr>
        <w:t xml:space="preserve">«по поручению рассмотрено в </w:t>
      </w:r>
      <w:r w:rsidR="003656B5">
        <w:rPr>
          <w:rFonts w:ascii="Times New Roman" w:hAnsi="Times New Roman" w:cs="Times New Roman"/>
          <w:i/>
          <w:sz w:val="28"/>
          <w:szCs w:val="28"/>
        </w:rPr>
        <w:t>_____</w:t>
      </w:r>
      <w:r w:rsidRPr="00171E9F">
        <w:rPr>
          <w:rFonts w:ascii="Times New Roman" w:hAnsi="Times New Roman" w:cs="Times New Roman"/>
          <w:i/>
          <w:sz w:val="28"/>
          <w:szCs w:val="28"/>
        </w:rPr>
        <w:t xml:space="preserve"> Вооруженных Сил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также, что оно регистрировалось в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C1ED5" w:rsidRDefault="00AC1ED5" w:rsidP="00AC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вице-адмирал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зная о нарушении действующего законодательства РФ, умышленно указал заведомо ложные сведения о сроках регистрации указанное обращение (на </w:t>
      </w:r>
      <w:r w:rsidR="003656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дней позже фактического срока), с целью введения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заблуждение об отсутствии нарушений при рассмотрении его письма, чем фактически совершил должностной подлог.</w:t>
      </w:r>
    </w:p>
    <w:p w:rsidR="00AC1ED5" w:rsidRDefault="00AC1ED5" w:rsidP="00AC1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по всей видимости, по просьбе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 РФ вице-</w:t>
      </w:r>
      <w:r>
        <w:rPr>
          <w:rFonts w:ascii="Times New Roman" w:hAnsi="Times New Roman" w:cs="Times New Roman"/>
          <w:sz w:val="28"/>
          <w:szCs w:val="28"/>
        </w:rPr>
        <w:t xml:space="preserve">адмирал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представил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заведомо ложные сведения о том, что сын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законно обучается в училище, несмотря на то, что в письме Главной военной прокуратуры </w:t>
      </w:r>
      <w:r w:rsidRPr="002633F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3 и 4) были установлены факты нарушения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>
        <w:rPr>
          <w:rFonts w:ascii="Times New Roman" w:hAnsi="Times New Roman" w:cs="Times New Roman"/>
          <w:sz w:val="28"/>
          <w:szCs w:val="28"/>
        </w:rPr>
        <w:t xml:space="preserve"> РФ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и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РФ.</w:t>
      </w:r>
    </w:p>
    <w:p w:rsidR="00AC1ED5" w:rsidRDefault="00AC1ED5" w:rsidP="00AC1ED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Следовательно, в действиях вице-адмирала </w:t>
      </w:r>
      <w:r w:rsidR="003656B5">
        <w:t>_____</w:t>
      </w:r>
      <w:r>
        <w:t>а могут содержаться признаки состава преступления, предусмотренного ст. 293 УК РФ «Халатность».</w:t>
      </w:r>
    </w:p>
    <w:p w:rsidR="00AC1ED5" w:rsidRDefault="00AC1ED5" w:rsidP="00AC1ED5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Согласно ч. 3 ст. 10 Закона </w:t>
      </w:r>
      <w:r w:rsidRPr="00ED12D2">
        <w:rPr>
          <w:i/>
        </w:rPr>
        <w:t>«</w:t>
      </w:r>
      <w:r w:rsidRPr="00ED12D2">
        <w:rPr>
          <w:b/>
          <w:i/>
        </w:rPr>
        <w:t>Ответ на обращение подписывается руководителем</w:t>
      </w:r>
      <w:r w:rsidRPr="00ED12D2">
        <w:rPr>
          <w:i/>
        </w:rPr>
        <w:t xml:space="preserve"> государственного органа или органа местного самоуправления, должностным лицом либо уполномоченным на то лицом».</w:t>
      </w:r>
    </w:p>
    <w:p w:rsidR="00AC1ED5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ответ был дан на обращение не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_____упр</w:t>
      </w:r>
      <w:r>
        <w:rPr>
          <w:rFonts w:ascii="Times New Roman" w:hAnsi="Times New Roman" w:cs="Times New Roman"/>
          <w:sz w:val="28"/>
          <w:szCs w:val="28"/>
        </w:rPr>
        <w:t xml:space="preserve">авления </w:t>
      </w:r>
      <w:r w:rsidR="003656B5">
        <w:rPr>
          <w:rFonts w:ascii="Times New Roman" w:hAnsi="Times New Roman" w:cs="Times New Roman"/>
          <w:sz w:val="28"/>
          <w:szCs w:val="28"/>
        </w:rPr>
        <w:t>_____ВС</w:t>
      </w:r>
      <w:r>
        <w:rPr>
          <w:rFonts w:ascii="Times New Roman" w:hAnsi="Times New Roman" w:cs="Times New Roman"/>
          <w:sz w:val="28"/>
          <w:szCs w:val="28"/>
        </w:rPr>
        <w:t xml:space="preserve"> РФ генерал-лейтенантом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которому было адресовано неустановленными лицами Министерства обороны данное обращение, а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роль которого в данном деле вообще не установлена, каким образом к нему попало письмо на подпись не понятно.</w:t>
      </w:r>
    </w:p>
    <w:p w:rsidR="00AC1ED5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предполагаем, что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был нарушен данный Закон, Указ, проигнорированы факты, установленные Главной военной прокуратурой и сфальсифицирована дата регистрации для избежание негативных последствий путем введения в заблуждение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, что повлекло к существенному нарушению его прав и законных интересов в рассматриваемом обращении.</w:t>
      </w:r>
    </w:p>
    <w:p w:rsidR="00AC1ED5" w:rsidRPr="00366EBE" w:rsidRDefault="00AC1ED5" w:rsidP="00AC1ED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генерал-лейтенант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по всей видимости, оказывал содействие при рассмотрении обращения, воспользовался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для подписания ответа на обращение и возможно, вступил с вице-адмиралом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 сговор для написания данного письма, фальсификации даты регистрации,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фактов правонарушения, что может быть подтвержденного его подписью на обратной стороне письма </w:t>
      </w:r>
      <w:r w:rsidRPr="002265F5">
        <w:rPr>
          <w:rFonts w:ascii="Times New Roman" w:hAnsi="Times New Roman" w:cs="Times New Roman"/>
          <w:sz w:val="28"/>
          <w:szCs w:val="28"/>
        </w:rPr>
        <w:t xml:space="preserve">от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2265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226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вице-адмирала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а и то, что обращение по нарушению им и начальником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рассматривалось именно в его управлении.</w:t>
      </w:r>
    </w:p>
    <w:p w:rsidR="00F85FC1" w:rsidRPr="004859F6" w:rsidRDefault="00F85FC1" w:rsidP="00F8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lastRenderedPageBreak/>
        <w:t>На основании вышеизложенного, руководствуясь ст. 10 Федерального закона РФ от 17.01.1992 № 2202-1 «О прокуратуре Российской Федерации»,</w:t>
      </w:r>
    </w:p>
    <w:p w:rsidR="00F85FC1" w:rsidRPr="004859F6" w:rsidRDefault="00F85FC1" w:rsidP="00F8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C1" w:rsidRPr="004859F6" w:rsidRDefault="00F85FC1" w:rsidP="00F85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ПРОШУ:</w:t>
      </w:r>
    </w:p>
    <w:p w:rsidR="00F85FC1" w:rsidRPr="004859F6" w:rsidRDefault="00F85FC1" w:rsidP="00F85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C1" w:rsidRPr="004859F6" w:rsidRDefault="00F85FC1" w:rsidP="00F85FC1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859F6">
        <w:t>Провести проверку по фактам, изложенным в настоящем обращении, и принять меры прокурорского реагирования для устранения указанных нарушений.</w:t>
      </w:r>
    </w:p>
    <w:p w:rsidR="00F85FC1" w:rsidRDefault="00F85FC1" w:rsidP="00F85F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sz w:val="28"/>
          <w:szCs w:val="28"/>
        </w:rPr>
        <w:t>2.</w:t>
      </w:r>
      <w:r w:rsidRPr="004859F6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нарушений, а также возможности восстановления нарушенных прав.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B88" w:rsidRDefault="00DA7B88" w:rsidP="00DA7B88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E85F2D" w:rsidRDefault="00E85F2D" w:rsidP="00E85F2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71E9F">
        <w:t xml:space="preserve"> </w:t>
      </w:r>
      <w:r w:rsidRPr="00171E9F">
        <w:rPr>
          <w:rFonts w:ascii="Times New Roman" w:hAnsi="Times New Roman" w:cs="Times New Roman"/>
          <w:sz w:val="28"/>
          <w:szCs w:val="28"/>
        </w:rPr>
        <w:t xml:space="preserve">Письмо с Министерства обороны РФ от </w:t>
      </w:r>
      <w:r w:rsidR="003656B5">
        <w:rPr>
          <w:rFonts w:ascii="Times New Roman" w:hAnsi="Times New Roman" w:cs="Times New Roman"/>
          <w:sz w:val="28"/>
          <w:szCs w:val="28"/>
        </w:rPr>
        <w:t xml:space="preserve">_____ </w:t>
      </w:r>
      <w:r w:rsidRPr="00171E9F">
        <w:rPr>
          <w:rFonts w:ascii="Times New Roman" w:hAnsi="Times New Roman" w:cs="Times New Roman"/>
          <w:sz w:val="28"/>
          <w:szCs w:val="28"/>
        </w:rPr>
        <w:t>года № 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171E9F">
        <w:rPr>
          <w:rFonts w:ascii="Times New Roman" w:hAnsi="Times New Roman" w:cs="Times New Roman"/>
          <w:sz w:val="28"/>
          <w:szCs w:val="28"/>
        </w:rPr>
        <w:t xml:space="preserve"> на 1л.</w:t>
      </w:r>
    </w:p>
    <w:p w:rsidR="00E85F2D" w:rsidRDefault="00E85F2D" w:rsidP="00E85F2D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DF59DD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F59DD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3656B5">
        <w:rPr>
          <w:rFonts w:ascii="Times New Roman" w:hAnsi="Times New Roman" w:cs="Times New Roman"/>
          <w:sz w:val="28"/>
          <w:szCs w:val="28"/>
        </w:rPr>
        <w:t>_____ Министерства</w:t>
      </w:r>
      <w:r w:rsidRPr="00DF59DD">
        <w:rPr>
          <w:rFonts w:ascii="Times New Roman" w:hAnsi="Times New Roman" w:cs="Times New Roman"/>
          <w:sz w:val="28"/>
          <w:szCs w:val="28"/>
        </w:rPr>
        <w:t xml:space="preserve"> обороны Российской Федерации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государственного советника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3656B5">
        <w:rPr>
          <w:rFonts w:ascii="Times New Roman" w:hAnsi="Times New Roman" w:cs="Times New Roman"/>
          <w:sz w:val="28"/>
          <w:szCs w:val="28"/>
        </w:rPr>
        <w:t>_______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от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 w:rsidRPr="00DF59D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656B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CB25B0" w:rsidRDefault="00CB25B0" w:rsidP="00CB25B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3. Письмо с Военной прокуратуры </w:t>
      </w:r>
      <w:r w:rsidR="003656B5">
        <w:t>_____</w:t>
      </w:r>
      <w:r>
        <w:t xml:space="preserve"> военного округа от </w:t>
      </w:r>
      <w:r w:rsidR="003656B5">
        <w:t>_____</w:t>
      </w:r>
      <w:r>
        <w:t xml:space="preserve"> года № </w:t>
      </w:r>
      <w:r w:rsidR="003656B5">
        <w:t>_____</w:t>
      </w:r>
      <w:r>
        <w:t xml:space="preserve"> на 3 л.</w:t>
      </w:r>
    </w:p>
    <w:p w:rsidR="00CB25B0" w:rsidRDefault="00CB25B0" w:rsidP="00CB25B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4.</w:t>
      </w:r>
      <w:r w:rsidRPr="00596A99">
        <w:t xml:space="preserve"> </w:t>
      </w:r>
      <w:r>
        <w:t xml:space="preserve">Письмо с Генеральной прокуратуры Российской Федерации – Главной военной прокуратуры от </w:t>
      </w:r>
      <w:r w:rsidR="003656B5">
        <w:t>_____</w:t>
      </w:r>
      <w:r>
        <w:t xml:space="preserve"> года № </w:t>
      </w:r>
      <w:r w:rsidR="003656B5">
        <w:t>_____</w:t>
      </w:r>
      <w:r>
        <w:t xml:space="preserve"> 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656B5" w:rsidRPr="00801B10" w:rsidTr="00411321">
        <w:trPr>
          <w:trHeight w:val="739"/>
        </w:trPr>
        <w:tc>
          <w:tcPr>
            <w:tcW w:w="4536" w:type="dxa"/>
          </w:tcPr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56B5" w:rsidRPr="006614A1" w:rsidRDefault="003656B5" w:rsidP="00411321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656B5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56B5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56B5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656B5" w:rsidRPr="005261B8" w:rsidRDefault="003656B5" w:rsidP="00411321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656B5" w:rsidRPr="00801B10" w:rsidRDefault="003656B5" w:rsidP="00411321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3656B5" w:rsidRDefault="003656B5" w:rsidP="00CB25B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</w:p>
    <w:sectPr w:rsidR="003656B5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4A9" w:rsidRDefault="007F24A9" w:rsidP="00DC1102">
      <w:pPr>
        <w:spacing w:after="0" w:line="240" w:lineRule="auto"/>
      </w:pPr>
      <w:r>
        <w:separator/>
      </w:r>
    </w:p>
  </w:endnote>
  <w:endnote w:type="continuationSeparator" w:id="0">
    <w:p w:rsidR="007F24A9" w:rsidRDefault="007F24A9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4A9" w:rsidRDefault="007F24A9" w:rsidP="00DC1102">
      <w:pPr>
        <w:spacing w:after="0" w:line="240" w:lineRule="auto"/>
      </w:pPr>
      <w:r>
        <w:separator/>
      </w:r>
    </w:p>
  </w:footnote>
  <w:footnote w:type="continuationSeparator" w:id="0">
    <w:p w:rsidR="007F24A9" w:rsidRDefault="007F24A9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5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0AD8"/>
    <w:rsid w:val="000421B2"/>
    <w:rsid w:val="00052194"/>
    <w:rsid w:val="00073568"/>
    <w:rsid w:val="00074B40"/>
    <w:rsid w:val="000969F4"/>
    <w:rsid w:val="000A16BD"/>
    <w:rsid w:val="000C254B"/>
    <w:rsid w:val="000E3763"/>
    <w:rsid w:val="00143273"/>
    <w:rsid w:val="00156CB6"/>
    <w:rsid w:val="00196C5B"/>
    <w:rsid w:val="001E5055"/>
    <w:rsid w:val="001E6B37"/>
    <w:rsid w:val="001F2491"/>
    <w:rsid w:val="002265F5"/>
    <w:rsid w:val="0023302F"/>
    <w:rsid w:val="002434C8"/>
    <w:rsid w:val="00250159"/>
    <w:rsid w:val="00264C70"/>
    <w:rsid w:val="00287FB3"/>
    <w:rsid w:val="002A5865"/>
    <w:rsid w:val="002C71C0"/>
    <w:rsid w:val="002F46D8"/>
    <w:rsid w:val="00322C01"/>
    <w:rsid w:val="00340D3D"/>
    <w:rsid w:val="0035714A"/>
    <w:rsid w:val="003656B5"/>
    <w:rsid w:val="00366EBE"/>
    <w:rsid w:val="00384E9E"/>
    <w:rsid w:val="003917B9"/>
    <w:rsid w:val="003F735D"/>
    <w:rsid w:val="00402B8A"/>
    <w:rsid w:val="004067A0"/>
    <w:rsid w:val="00451EAD"/>
    <w:rsid w:val="00466447"/>
    <w:rsid w:val="00483194"/>
    <w:rsid w:val="004A2E48"/>
    <w:rsid w:val="004A6375"/>
    <w:rsid w:val="004B48D1"/>
    <w:rsid w:val="004E0802"/>
    <w:rsid w:val="005106A2"/>
    <w:rsid w:val="00513BE7"/>
    <w:rsid w:val="00515345"/>
    <w:rsid w:val="00554D22"/>
    <w:rsid w:val="005874BE"/>
    <w:rsid w:val="00596A99"/>
    <w:rsid w:val="005A7F14"/>
    <w:rsid w:val="005B3DE3"/>
    <w:rsid w:val="005F6022"/>
    <w:rsid w:val="006367E9"/>
    <w:rsid w:val="0064160E"/>
    <w:rsid w:val="0064265F"/>
    <w:rsid w:val="00652454"/>
    <w:rsid w:val="006B0722"/>
    <w:rsid w:val="006C0CAF"/>
    <w:rsid w:val="006D4062"/>
    <w:rsid w:val="007052B4"/>
    <w:rsid w:val="007458AB"/>
    <w:rsid w:val="00745C2E"/>
    <w:rsid w:val="00755A9C"/>
    <w:rsid w:val="007577BB"/>
    <w:rsid w:val="00774DC7"/>
    <w:rsid w:val="007756FA"/>
    <w:rsid w:val="00784DB7"/>
    <w:rsid w:val="00797E27"/>
    <w:rsid w:val="007A0A17"/>
    <w:rsid w:val="007D4E5B"/>
    <w:rsid w:val="007E1D3D"/>
    <w:rsid w:val="007F22A2"/>
    <w:rsid w:val="007F24A9"/>
    <w:rsid w:val="008019DE"/>
    <w:rsid w:val="00801B10"/>
    <w:rsid w:val="008466A6"/>
    <w:rsid w:val="008774AE"/>
    <w:rsid w:val="00882ABD"/>
    <w:rsid w:val="00893359"/>
    <w:rsid w:val="008A71BF"/>
    <w:rsid w:val="008B63E6"/>
    <w:rsid w:val="008C267A"/>
    <w:rsid w:val="009021E4"/>
    <w:rsid w:val="0090269C"/>
    <w:rsid w:val="00926462"/>
    <w:rsid w:val="00974432"/>
    <w:rsid w:val="009F3A08"/>
    <w:rsid w:val="00A22870"/>
    <w:rsid w:val="00A34652"/>
    <w:rsid w:val="00A40F95"/>
    <w:rsid w:val="00A623C2"/>
    <w:rsid w:val="00A739DF"/>
    <w:rsid w:val="00A946BE"/>
    <w:rsid w:val="00AA33DD"/>
    <w:rsid w:val="00AB39B4"/>
    <w:rsid w:val="00AC1ED5"/>
    <w:rsid w:val="00AC23D1"/>
    <w:rsid w:val="00AC54F6"/>
    <w:rsid w:val="00B06CBA"/>
    <w:rsid w:val="00B17E79"/>
    <w:rsid w:val="00B65402"/>
    <w:rsid w:val="00B6619F"/>
    <w:rsid w:val="00B7060A"/>
    <w:rsid w:val="00BB33A8"/>
    <w:rsid w:val="00BC645C"/>
    <w:rsid w:val="00BC6498"/>
    <w:rsid w:val="00BD546B"/>
    <w:rsid w:val="00C0106F"/>
    <w:rsid w:val="00C2244A"/>
    <w:rsid w:val="00C27D94"/>
    <w:rsid w:val="00C31D2F"/>
    <w:rsid w:val="00C31F55"/>
    <w:rsid w:val="00C40D1E"/>
    <w:rsid w:val="00C574A1"/>
    <w:rsid w:val="00C63757"/>
    <w:rsid w:val="00C676FB"/>
    <w:rsid w:val="00C8558D"/>
    <w:rsid w:val="00C9759C"/>
    <w:rsid w:val="00CA0F6F"/>
    <w:rsid w:val="00CB25B0"/>
    <w:rsid w:val="00CB781A"/>
    <w:rsid w:val="00CF2B1F"/>
    <w:rsid w:val="00D42DFE"/>
    <w:rsid w:val="00D577F4"/>
    <w:rsid w:val="00D650E0"/>
    <w:rsid w:val="00D65257"/>
    <w:rsid w:val="00D72E6F"/>
    <w:rsid w:val="00D80264"/>
    <w:rsid w:val="00D944C3"/>
    <w:rsid w:val="00DA7B88"/>
    <w:rsid w:val="00DC1102"/>
    <w:rsid w:val="00DC2485"/>
    <w:rsid w:val="00DF59DD"/>
    <w:rsid w:val="00DF6293"/>
    <w:rsid w:val="00E4327C"/>
    <w:rsid w:val="00E550AE"/>
    <w:rsid w:val="00E66E45"/>
    <w:rsid w:val="00E72200"/>
    <w:rsid w:val="00E72668"/>
    <w:rsid w:val="00E76A34"/>
    <w:rsid w:val="00E85F2D"/>
    <w:rsid w:val="00E92E8F"/>
    <w:rsid w:val="00ED12D2"/>
    <w:rsid w:val="00EF6A40"/>
    <w:rsid w:val="00F2489B"/>
    <w:rsid w:val="00F477AC"/>
    <w:rsid w:val="00F7104D"/>
    <w:rsid w:val="00F736A7"/>
    <w:rsid w:val="00F85FC1"/>
    <w:rsid w:val="00FB3FE7"/>
    <w:rsid w:val="00FC462B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customStyle="1" w:styleId="blk">
    <w:name w:val="blk"/>
    <w:basedOn w:val="a0"/>
    <w:rsid w:val="00E85F2D"/>
  </w:style>
  <w:style w:type="table" w:customStyle="1" w:styleId="1">
    <w:name w:val="Сетка таблицы1"/>
    <w:basedOn w:val="a1"/>
    <w:next w:val="a3"/>
    <w:uiPriority w:val="39"/>
    <w:rsid w:val="003656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02FB-99FB-43CE-B56C-66AAA395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18</cp:revision>
  <cp:lastPrinted>2018-09-25T08:06:00Z</cp:lastPrinted>
  <dcterms:created xsi:type="dcterms:W3CDTF">2019-01-09T12:26:00Z</dcterms:created>
  <dcterms:modified xsi:type="dcterms:W3CDTF">2019-09-30T16:35:00Z</dcterms:modified>
</cp:coreProperties>
</file>